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9D25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16B370FB" w14:textId="5E1C8AB2" w:rsidR="00663FCA" w:rsidRPr="00663FCA" w:rsidRDefault="00663FCA" w:rsidP="008E1A47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</w:t>
      </w:r>
      <w:r w:rsidRPr="00663FCA">
        <w:rPr>
          <w:rFonts w:ascii="Arial" w:eastAsia="Times New Roman" w:hAnsi="Arial" w:cs="Arial"/>
          <w:lang w:eastAsia="pl-PL"/>
        </w:rPr>
        <w:t>……………………., dn</w:t>
      </w:r>
      <w:r w:rsidR="00EA3826">
        <w:rPr>
          <w:rFonts w:ascii="Arial" w:eastAsia="Times New Roman" w:hAnsi="Arial" w:cs="Arial"/>
          <w:lang w:eastAsia="pl-PL"/>
        </w:rPr>
        <w:t xml:space="preserve">. </w:t>
      </w:r>
      <w:r w:rsidR="002B39F5">
        <w:rPr>
          <w:rFonts w:ascii="Arial" w:eastAsia="Times New Roman" w:hAnsi="Arial" w:cs="Arial"/>
          <w:lang w:eastAsia="pl-PL"/>
        </w:rPr>
        <w:t>……</w:t>
      </w:r>
      <w:r w:rsidRPr="00663FCA">
        <w:rPr>
          <w:rFonts w:ascii="Arial" w:eastAsia="Times New Roman" w:hAnsi="Arial" w:cs="Arial"/>
          <w:lang w:eastAsia="pl-PL"/>
        </w:rPr>
        <w:t>……………r.</w:t>
      </w:r>
    </w:p>
    <w:p w14:paraId="7D020D2B" w14:textId="77777777" w:rsidR="00663FCA" w:rsidRPr="00663FCA" w:rsidRDefault="00663FCA" w:rsidP="008E1A47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>FORMULARZ OFERT</w:t>
      </w:r>
      <w:r w:rsidR="00BD0E3C">
        <w:rPr>
          <w:rFonts w:ascii="Arial" w:eastAsia="Times New Roman" w:hAnsi="Arial" w:cs="Arial"/>
          <w:b/>
          <w:lang w:eastAsia="pl-PL"/>
        </w:rPr>
        <w:t>OWY</w:t>
      </w:r>
    </w:p>
    <w:p w14:paraId="52C02F78" w14:textId="7A5491D6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A73E58">
        <w:rPr>
          <w:rFonts w:ascii="Arial" w:eastAsia="Times New Roman" w:hAnsi="Arial" w:cs="Arial"/>
          <w:lang w:eastAsia="pl-PL"/>
        </w:rPr>
        <w:t xml:space="preserve">wykonanie modernizacji kanału </w:t>
      </w:r>
      <w:proofErr w:type="spellStart"/>
      <w:r w:rsidR="00A73E58">
        <w:rPr>
          <w:rFonts w:ascii="Arial" w:eastAsia="Times New Roman" w:hAnsi="Arial" w:cs="Arial"/>
          <w:lang w:eastAsia="pl-PL"/>
        </w:rPr>
        <w:t>barometrycznego</w:t>
      </w:r>
      <w:r w:rsidR="00AC0BCA">
        <w:rPr>
          <w:rFonts w:ascii="Arial" w:eastAsia="Times New Roman" w:hAnsi="Arial" w:cs="Arial"/>
          <w:lang w:eastAsia="pl-PL"/>
        </w:rPr>
        <w:t>w</w:t>
      </w:r>
      <w:proofErr w:type="spellEnd"/>
      <w:r w:rsidR="00396B6B">
        <w:rPr>
          <w:rFonts w:ascii="Arial" w:eastAsia="Times New Roman" w:hAnsi="Arial" w:cs="Arial"/>
          <w:lang w:eastAsia="pl-PL"/>
        </w:rPr>
        <w:t xml:space="preserve"> Oddziale Krajowej Grupy Spożywczej S.A. „Cukrownia Dobrzelin” </w:t>
      </w:r>
      <w:r w:rsidR="00D86281">
        <w:rPr>
          <w:rFonts w:ascii="Arial" w:eastAsia="Times New Roman" w:hAnsi="Arial" w:cs="Arial"/>
          <w:lang w:eastAsia="pl-PL"/>
        </w:rPr>
        <w:t xml:space="preserve"> </w:t>
      </w:r>
      <w:r w:rsidR="00396B6B">
        <w:rPr>
          <w:rFonts w:ascii="Arial" w:eastAsia="Times New Roman" w:hAnsi="Arial" w:cs="Arial"/>
          <w:lang w:eastAsia="pl-PL"/>
        </w:rPr>
        <w:t>w Dobrzelinie</w:t>
      </w:r>
      <w:r w:rsidR="00935222">
        <w:rPr>
          <w:rFonts w:ascii="Arial" w:eastAsia="Times New Roman" w:hAnsi="Arial" w:cs="Arial"/>
          <w:lang w:eastAsia="pl-PL"/>
        </w:rPr>
        <w:t xml:space="preserve"> </w:t>
      </w:r>
    </w:p>
    <w:p w14:paraId="31E9EA62" w14:textId="77777777" w:rsidR="00633E29" w:rsidRPr="00BB52A3" w:rsidRDefault="00633E29" w:rsidP="00633E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75D178A1" w14:textId="77777777" w:rsidR="00633E29" w:rsidRPr="00BB52A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000DC030" w14:textId="77777777" w:rsidR="00633E29" w:rsidRPr="00BB52A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A92A31E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68879C9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CB4EADC" w14:textId="77777777" w:rsidR="00633E29" w:rsidRPr="00ED6E1B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3A2E7C4" w14:textId="77777777" w:rsidR="00633E29" w:rsidRPr="00AC11E2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AC11E2">
        <w:rPr>
          <w:rFonts w:ascii="Arial" w:eastAsia="Times New Roman" w:hAnsi="Arial" w:cs="Arial"/>
          <w:lang w:val="en-US" w:eastAsia="pl-PL"/>
        </w:rPr>
        <w:t xml:space="preserve">BDO </w:t>
      </w:r>
      <w:r w:rsidRPr="00AC11E2">
        <w:rPr>
          <w:rFonts w:ascii="Arial" w:eastAsia="Times New Roman" w:hAnsi="Arial" w:cs="Arial"/>
          <w:lang w:val="en-US" w:eastAsia="pl-PL"/>
        </w:rPr>
        <w:tab/>
      </w:r>
      <w:r w:rsidRPr="00AC11E2">
        <w:rPr>
          <w:rFonts w:ascii="Arial" w:eastAsia="Times New Roman" w:hAnsi="Arial" w:cs="Arial"/>
          <w:lang w:val="en-US" w:eastAsia="pl-PL"/>
        </w:rPr>
        <w:tab/>
        <w:t>…………………………………………….</w:t>
      </w:r>
    </w:p>
    <w:p w14:paraId="2BA22EFC" w14:textId="4156227B" w:rsidR="00663FCA" w:rsidRPr="00182013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82013">
        <w:rPr>
          <w:rFonts w:ascii="Arial" w:eastAsia="Times New Roman" w:hAnsi="Arial" w:cs="Arial"/>
          <w:lang w:eastAsia="pl-PL"/>
        </w:rPr>
        <w:t>Cena</w:t>
      </w:r>
      <w:r w:rsidR="00663FCA" w:rsidRPr="00182013">
        <w:rPr>
          <w:rFonts w:ascii="Arial" w:eastAsia="Times New Roman" w:hAnsi="Arial" w:cs="Arial"/>
          <w:lang w:eastAsia="pl-PL"/>
        </w:rPr>
        <w:t>:</w:t>
      </w:r>
    </w:p>
    <w:tbl>
      <w:tblPr>
        <w:tblW w:w="9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960"/>
        <w:gridCol w:w="1320"/>
        <w:gridCol w:w="2140"/>
        <w:gridCol w:w="2460"/>
      </w:tblGrid>
      <w:tr w:rsidR="00A73E58" w:rsidRPr="00A73E58" w14:paraId="4D76C6A5" w14:textId="77777777" w:rsidTr="00A73E58">
        <w:trPr>
          <w:trHeight w:val="417"/>
        </w:trPr>
        <w:tc>
          <w:tcPr>
            <w:tcW w:w="4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A263A64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postępowania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79ABE5B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netto [PLN]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859376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brutto [PLN]</w:t>
            </w:r>
          </w:p>
        </w:tc>
      </w:tr>
      <w:tr w:rsidR="00A73E58" w:rsidRPr="00A73E58" w14:paraId="539F92D7" w14:textId="77777777" w:rsidTr="00A73E58">
        <w:trPr>
          <w:trHeight w:val="91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B4B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FB6E7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Przebudowa podziemnej kanalizacji grawitacyjnej wody barometrycznej w systemie „zaprojektuj i wybuduj”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8A305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CE42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73E58" w:rsidRPr="00A73E58" w14:paraId="5481E3B5" w14:textId="77777777" w:rsidTr="00A73E58">
        <w:trPr>
          <w:trHeight w:val="31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C48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C8865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Przebudowa kanalizacji deszczowej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9540D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2388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73E58" w:rsidRPr="00A73E58" w14:paraId="71C09787" w14:textId="77777777" w:rsidTr="00A73E58">
        <w:trPr>
          <w:trHeight w:val="315"/>
        </w:trPr>
        <w:tc>
          <w:tcPr>
            <w:tcW w:w="4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51D3E3" w14:textId="77777777" w:rsidR="00A73E58" w:rsidRPr="00A73E58" w:rsidRDefault="00A73E58" w:rsidP="00A73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Całkowite wynagrodzenie ryczałtowe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3A96D6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B974BE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73E58" w:rsidRPr="00A73E58" w14:paraId="73619172" w14:textId="77777777" w:rsidTr="00A73E58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5A6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41AC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1815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B1A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6662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3E58" w:rsidRPr="00A73E58" w14:paraId="6BB52853" w14:textId="77777777" w:rsidTr="00A73E58">
        <w:trPr>
          <w:trHeight w:val="210"/>
        </w:trPr>
        <w:tc>
          <w:tcPr>
            <w:tcW w:w="47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115A613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690CA7F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73E58" w:rsidRPr="00A73E58" w14:paraId="313CB772" w14:textId="77777777" w:rsidTr="00A73E58">
        <w:trPr>
          <w:trHeight w:val="210"/>
        </w:trPr>
        <w:tc>
          <w:tcPr>
            <w:tcW w:w="4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D8FAAE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8DF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PLN/</w:t>
            </w:r>
            <w:proofErr w:type="spellStart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rbh</w:t>
            </w:r>
            <w:proofErr w:type="spellEnd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4DAC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PLN/</w:t>
            </w:r>
            <w:proofErr w:type="spellStart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rbh</w:t>
            </w:r>
            <w:proofErr w:type="spellEnd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</w:tr>
      <w:tr w:rsidR="00A73E58" w:rsidRPr="00A73E58" w14:paraId="75668ED0" w14:textId="77777777" w:rsidTr="00A73E58">
        <w:trPr>
          <w:trHeight w:val="656"/>
        </w:trPr>
        <w:tc>
          <w:tcPr>
            <w:tcW w:w="4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DF5" w14:textId="10EA7C04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Stawka roboczogodziny za ewentualne prace dodatkowe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6DA1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6E77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73E58" w:rsidRPr="00A73E58" w14:paraId="622C00B3" w14:textId="77777777" w:rsidTr="00A73E58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B9E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988E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8AC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BD90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198D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3E58" w:rsidRPr="00A73E58" w14:paraId="6FD62DD9" w14:textId="77777777" w:rsidTr="00A73E58">
        <w:trPr>
          <w:trHeight w:val="315"/>
        </w:trPr>
        <w:tc>
          <w:tcPr>
            <w:tcW w:w="9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23C1FF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Nieprzewidziane prace – obmiarowo – Składniki cenotwórcze</w:t>
            </w:r>
          </w:p>
        </w:tc>
      </w:tr>
      <w:tr w:rsidR="00A73E58" w:rsidRPr="00A73E58" w14:paraId="631B314D" w14:textId="77777777" w:rsidTr="00A73E58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259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5.1.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531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R – stawka roboczogodziny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FDF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PLN/r-g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40A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45B0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73E58" w:rsidRPr="00A73E58" w14:paraId="74B45802" w14:textId="77777777" w:rsidTr="00A73E58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1F0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5.2.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9AF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Kp</w:t>
            </w:r>
            <w:proofErr w:type="spellEnd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koszty pośrednie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BB8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DB6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9DFA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73E58" w:rsidRPr="00A73E58" w14:paraId="474D965A" w14:textId="77777777" w:rsidTr="00A73E58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CE9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5.3.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DF8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Kz</w:t>
            </w:r>
            <w:proofErr w:type="spellEnd"/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koszty zakupu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F72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E8D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5284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73E58" w:rsidRPr="00A73E58" w14:paraId="2CDF19B6" w14:textId="77777777" w:rsidTr="00A73E58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30A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5.4.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008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Z – zysk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BA0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2639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1E2B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73E58" w:rsidRPr="00A73E58" w14:paraId="54077A10" w14:textId="77777777" w:rsidTr="00A73E58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168A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5.5.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130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M – materiały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012A1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wg. SECOCENBUD</w:t>
            </w:r>
          </w:p>
        </w:tc>
      </w:tr>
      <w:tr w:rsidR="00A73E58" w:rsidRPr="00A73E58" w14:paraId="41BDD0BF" w14:textId="77777777" w:rsidTr="00A73E58">
        <w:trPr>
          <w:trHeight w:val="31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95F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5.6.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805" w14:textId="77777777" w:rsidR="00A73E58" w:rsidRPr="00A73E58" w:rsidRDefault="00A73E58" w:rsidP="00A73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S – praca sprzętu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ECEBB" w14:textId="77777777" w:rsidR="00A73E58" w:rsidRPr="00A73E58" w:rsidRDefault="00A73E58" w:rsidP="00A73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E58">
              <w:rPr>
                <w:rFonts w:ascii="Arial" w:eastAsia="Times New Roman" w:hAnsi="Arial" w:cs="Arial"/>
                <w:color w:val="000000"/>
                <w:lang w:eastAsia="pl-PL"/>
              </w:rPr>
              <w:t>wg. SECOCENBUD</w:t>
            </w:r>
          </w:p>
        </w:tc>
      </w:tr>
    </w:tbl>
    <w:p w14:paraId="2463698D" w14:textId="77777777" w:rsidR="00A73E58" w:rsidRDefault="00A73E58" w:rsidP="00A73E5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4FC4CE5E" w14:textId="50BE0219" w:rsidR="00AC064E" w:rsidRPr="00A73E58" w:rsidRDefault="00822930" w:rsidP="00A73E5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t xml:space="preserve">Zobowiązuje się do wykonania przedmiotu postępowania na warunkach określonych </w:t>
      </w:r>
      <w:r w:rsidR="002B39F5" w:rsidRPr="00890290">
        <w:rPr>
          <w:rFonts w:ascii="Arial" w:eastAsia="Times New Roman" w:hAnsi="Arial" w:cs="Arial"/>
          <w:b/>
          <w:lang w:eastAsia="pl-PL"/>
        </w:rPr>
        <w:t xml:space="preserve">               </w:t>
      </w:r>
      <w:r w:rsidRPr="00890290">
        <w:rPr>
          <w:rFonts w:ascii="Arial" w:eastAsia="Times New Roman" w:hAnsi="Arial" w:cs="Arial"/>
          <w:b/>
          <w:lang w:eastAsia="pl-PL"/>
        </w:rPr>
        <w:t>w niniejszym Ogłoszeniu po cenach netto wskazanych w ww. tabeli.</w:t>
      </w:r>
    </w:p>
    <w:p w14:paraId="71220CB0" w14:textId="2745E78E" w:rsidR="00307434" w:rsidRPr="00890290" w:rsidRDefault="00307434" w:rsidP="0030743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890290">
        <w:rPr>
          <w:rFonts w:ascii="Arial" w:eastAsia="Times New Roman" w:hAnsi="Arial" w:cs="Arial"/>
          <w:b/>
          <w:lang w:eastAsia="pl-PL"/>
        </w:rPr>
        <w:br/>
        <w:t xml:space="preserve">w Ogłoszeniu za wynagrodzeniem ryczałtowym w kwocie …………………………........ (słownie złotych : …………….…………..….) netto </w:t>
      </w:r>
    </w:p>
    <w:p w14:paraId="424DAC7B" w14:textId="77777777" w:rsidR="00307434" w:rsidRPr="00890290" w:rsidRDefault="00307434" w:rsidP="0030743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t>oraz</w:t>
      </w:r>
    </w:p>
    <w:p w14:paraId="468D5501" w14:textId="2E6DADB0" w:rsidR="00307434" w:rsidRDefault="00307434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lastRenderedPageBreak/>
        <w:t>za wynagrodzeniem kosztorysowym obliczonym według podanych stawek cenotwórczych oraz obmiarów powykonawczych zatwierdzonych przez Zamawiającego.</w:t>
      </w:r>
    </w:p>
    <w:p w14:paraId="48466A07" w14:textId="77777777" w:rsidR="00293C75" w:rsidRPr="00293C75" w:rsidRDefault="00293C75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B0BAC6E" w14:textId="77777777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79E2C2BC" w14:textId="77777777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postępowania.</w:t>
      </w:r>
    </w:p>
    <w:p w14:paraId="04114752" w14:textId="58B15D32" w:rsidR="0070234B" w:rsidRPr="00890290" w:rsidRDefault="00AC11E2" w:rsidP="0089029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do </w:t>
      </w:r>
      <w:r w:rsidR="00010C2E">
        <w:rPr>
          <w:rFonts w:ascii="Arial" w:eastAsia="Times New Roman" w:hAnsi="Arial" w:cs="Arial"/>
          <w:bCs/>
          <w:lang w:eastAsia="pl-PL"/>
        </w:rPr>
        <w:t>wykonanych prac</w:t>
      </w: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633E29" w:rsidRPr="00BB52A3">
        <w:rPr>
          <w:rFonts w:ascii="Arial" w:eastAsia="Times New Roman" w:hAnsi="Arial" w:cs="Arial"/>
          <w:bCs/>
          <w:lang w:eastAsia="pl-PL"/>
        </w:rPr>
        <w:t>do ….. dnia roboczego.</w:t>
      </w:r>
    </w:p>
    <w:p w14:paraId="770862C8" w14:textId="2DADEAB1" w:rsidR="00010C2E" w:rsidRDefault="00010C2E" w:rsidP="00890290">
      <w:pPr>
        <w:spacing w:before="24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647F8">
        <w:rPr>
          <w:rFonts w:ascii="Arial" w:eastAsia="Times New Roman" w:hAnsi="Arial" w:cs="Arial"/>
          <w:b/>
          <w:bCs/>
          <w:u w:val="single"/>
          <w:lang w:eastAsia="pl-PL"/>
        </w:rPr>
        <w:t>Data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C43696">
        <w:rPr>
          <w:rFonts w:ascii="Arial" w:eastAsia="Times New Roman" w:hAnsi="Arial" w:cs="Arial"/>
          <w:bCs/>
          <w:lang w:eastAsia="pl-PL"/>
        </w:rPr>
        <w:t xml:space="preserve">wejścia na miejsce wykonywania </w:t>
      </w:r>
      <w:r>
        <w:rPr>
          <w:rFonts w:ascii="Arial" w:eastAsia="Times New Roman" w:hAnsi="Arial" w:cs="Arial"/>
          <w:bCs/>
          <w:lang w:eastAsia="pl-PL"/>
        </w:rPr>
        <w:t>prac</w:t>
      </w:r>
      <w:r w:rsidR="002647F8">
        <w:rPr>
          <w:rFonts w:ascii="Arial" w:eastAsia="Times New Roman" w:hAnsi="Arial" w:cs="Arial"/>
          <w:bCs/>
          <w:lang w:eastAsia="pl-PL"/>
        </w:rPr>
        <w:t xml:space="preserve"> …………………………………………………</w:t>
      </w:r>
      <w:r w:rsidR="00C43696">
        <w:rPr>
          <w:rFonts w:ascii="Arial" w:eastAsia="Times New Roman" w:hAnsi="Arial" w:cs="Arial"/>
          <w:bCs/>
          <w:lang w:eastAsia="pl-PL"/>
        </w:rPr>
        <w:t>…</w:t>
      </w:r>
      <w:r w:rsidR="002647F8">
        <w:rPr>
          <w:rFonts w:ascii="Arial" w:eastAsia="Times New Roman" w:hAnsi="Arial" w:cs="Arial"/>
          <w:bCs/>
          <w:lang w:eastAsia="pl-PL"/>
        </w:rPr>
        <w:t>...</w:t>
      </w:r>
    </w:p>
    <w:p w14:paraId="5429B95E" w14:textId="27710A3A" w:rsidR="00890290" w:rsidRPr="008E1A47" w:rsidRDefault="00890290" w:rsidP="00890290">
      <w:pPr>
        <w:spacing w:before="24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90290">
        <w:rPr>
          <w:rFonts w:ascii="Arial" w:eastAsia="Times New Roman" w:hAnsi="Arial" w:cs="Arial"/>
          <w:b/>
          <w:u w:val="single"/>
          <w:lang w:eastAsia="pl-PL"/>
        </w:rPr>
        <w:t>Czas realizacji</w:t>
      </w:r>
      <w:r>
        <w:rPr>
          <w:rFonts w:ascii="Arial" w:eastAsia="Times New Roman" w:hAnsi="Arial" w:cs="Arial"/>
          <w:bCs/>
          <w:lang w:eastAsia="pl-PL"/>
        </w:rPr>
        <w:t xml:space="preserve"> całego zakresu podany </w:t>
      </w:r>
      <w:r w:rsidRPr="00890290">
        <w:rPr>
          <w:rFonts w:ascii="Arial" w:eastAsia="Times New Roman" w:hAnsi="Arial" w:cs="Arial"/>
          <w:bCs/>
          <w:u w:val="single"/>
          <w:lang w:eastAsia="pl-PL"/>
        </w:rPr>
        <w:t>w tygodniach</w:t>
      </w:r>
      <w:r>
        <w:rPr>
          <w:rFonts w:ascii="Arial" w:eastAsia="Times New Roman" w:hAnsi="Arial" w:cs="Arial"/>
          <w:bCs/>
          <w:lang w:eastAsia="pl-PL"/>
        </w:rPr>
        <w:t>: ………………………………………….</w:t>
      </w:r>
    </w:p>
    <w:p w14:paraId="17C283CD" w14:textId="77777777" w:rsidR="00633E29" w:rsidRPr="00B7266B" w:rsidRDefault="00633E29" w:rsidP="00890290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1C470DBE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6CE6E353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70ABD4EB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B143FA0" w14:textId="77777777" w:rsidR="00633E29" w:rsidRPr="0069762A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6B7E62F" w14:textId="77777777" w:rsidR="00781224" w:rsidRDefault="00781224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9812B" w14:textId="33E3D6E5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0D3D1043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7AA5924F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AD4D7" w14:textId="77777777" w:rsidR="000B20BC" w:rsidRDefault="00633E29" w:rsidP="00633E29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Sect="006E0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D6D5" w14:textId="77777777" w:rsidR="00FF3364" w:rsidRDefault="00FF3364" w:rsidP="00F43ABE">
      <w:pPr>
        <w:spacing w:after="0" w:line="240" w:lineRule="auto"/>
      </w:pPr>
      <w:r>
        <w:separator/>
      </w:r>
    </w:p>
  </w:endnote>
  <w:endnote w:type="continuationSeparator" w:id="0">
    <w:p w14:paraId="60E16ED4" w14:textId="77777777" w:rsidR="00FF3364" w:rsidRDefault="00FF3364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E214" w14:textId="77777777" w:rsidR="00C63F52" w:rsidRDefault="00C63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25E93F3" w14:textId="631EDB90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460CB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460CB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715E9323" w14:textId="77777777" w:rsidR="00770AFF" w:rsidRDefault="00770A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CB13" w14:textId="77777777" w:rsidR="00C63F52" w:rsidRDefault="00C63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70773" w14:textId="77777777" w:rsidR="00FF3364" w:rsidRDefault="00FF3364" w:rsidP="00F43ABE">
      <w:pPr>
        <w:spacing w:after="0" w:line="240" w:lineRule="auto"/>
      </w:pPr>
      <w:r>
        <w:separator/>
      </w:r>
    </w:p>
  </w:footnote>
  <w:footnote w:type="continuationSeparator" w:id="0">
    <w:p w14:paraId="2308C577" w14:textId="77777777" w:rsidR="00FF3364" w:rsidRDefault="00FF3364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B827" w14:textId="77777777" w:rsidR="00C63F52" w:rsidRDefault="00C63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B4344" w14:textId="205F2A92" w:rsidR="00857A31" w:rsidRPr="00C63F52" w:rsidRDefault="00C63F52" w:rsidP="00C63F52">
    <w:pPr>
      <w:pStyle w:val="Nagwek"/>
      <w:jc w:val="center"/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</w:pPr>
    <w:r w:rsidRPr="00C63F52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>Modernizacja kanału barometrycznego</w:t>
    </w:r>
    <w:r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 xml:space="preserve"> </w:t>
    </w:r>
    <w:r w:rsidR="00857A31" w:rsidRPr="002B39F5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>w Oddziale Krajowej Grupy Spożywcze</w:t>
    </w:r>
    <w:r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 xml:space="preserve"> </w:t>
    </w:r>
    <w:r w:rsidR="00857A31" w:rsidRPr="002B39F5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>S.A. „Cukrownia Dobrzelin” w Dobrzelinie.</w:t>
    </w:r>
  </w:p>
  <w:p w14:paraId="4086AEC6" w14:textId="3827A4BD" w:rsidR="00427814" w:rsidRPr="00935222" w:rsidRDefault="00427814" w:rsidP="00935222">
    <w:pPr>
      <w:pStyle w:val="Nagwek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6B01" w14:textId="77777777" w:rsidR="00C63F52" w:rsidRDefault="00C63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664419">
    <w:abstractNumId w:val="1"/>
  </w:num>
  <w:num w:numId="2" w16cid:durableId="20144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CA"/>
    <w:rsid w:val="00010C2E"/>
    <w:rsid w:val="0003009F"/>
    <w:rsid w:val="00072471"/>
    <w:rsid w:val="000B20BC"/>
    <w:rsid w:val="000C1254"/>
    <w:rsid w:val="000D3F97"/>
    <w:rsid w:val="000F116B"/>
    <w:rsid w:val="00101191"/>
    <w:rsid w:val="00102231"/>
    <w:rsid w:val="001025FF"/>
    <w:rsid w:val="00130044"/>
    <w:rsid w:val="0013232B"/>
    <w:rsid w:val="0013343E"/>
    <w:rsid w:val="001763E9"/>
    <w:rsid w:val="00182013"/>
    <w:rsid w:val="001A19FA"/>
    <w:rsid w:val="001B6D4C"/>
    <w:rsid w:val="001B6D90"/>
    <w:rsid w:val="001C2A6C"/>
    <w:rsid w:val="001C3CAC"/>
    <w:rsid w:val="001C77A4"/>
    <w:rsid w:val="001E70A0"/>
    <w:rsid w:val="001F2ECD"/>
    <w:rsid w:val="00200548"/>
    <w:rsid w:val="002330F7"/>
    <w:rsid w:val="002531CA"/>
    <w:rsid w:val="00256D2A"/>
    <w:rsid w:val="00263212"/>
    <w:rsid w:val="002647F8"/>
    <w:rsid w:val="00267474"/>
    <w:rsid w:val="00281D6B"/>
    <w:rsid w:val="00287FD5"/>
    <w:rsid w:val="00293C75"/>
    <w:rsid w:val="002B2B5D"/>
    <w:rsid w:val="002B39F5"/>
    <w:rsid w:val="002B5FBB"/>
    <w:rsid w:val="002F76E5"/>
    <w:rsid w:val="00307434"/>
    <w:rsid w:val="0032144F"/>
    <w:rsid w:val="003425F6"/>
    <w:rsid w:val="00387314"/>
    <w:rsid w:val="00396B6B"/>
    <w:rsid w:val="00400A89"/>
    <w:rsid w:val="00427814"/>
    <w:rsid w:val="004503ED"/>
    <w:rsid w:val="004573FA"/>
    <w:rsid w:val="00460CB8"/>
    <w:rsid w:val="004835A2"/>
    <w:rsid w:val="0048776B"/>
    <w:rsid w:val="004A0943"/>
    <w:rsid w:val="004A09D8"/>
    <w:rsid w:val="004E63A8"/>
    <w:rsid w:val="004F467C"/>
    <w:rsid w:val="005023FB"/>
    <w:rsid w:val="00516627"/>
    <w:rsid w:val="00517F4A"/>
    <w:rsid w:val="00562C8B"/>
    <w:rsid w:val="005758A0"/>
    <w:rsid w:val="005810BE"/>
    <w:rsid w:val="005946CA"/>
    <w:rsid w:val="005B6445"/>
    <w:rsid w:val="00615028"/>
    <w:rsid w:val="00633E29"/>
    <w:rsid w:val="00645905"/>
    <w:rsid w:val="00654FC2"/>
    <w:rsid w:val="00663FCA"/>
    <w:rsid w:val="006A3CB1"/>
    <w:rsid w:val="006A710A"/>
    <w:rsid w:val="006E0F47"/>
    <w:rsid w:val="006E671D"/>
    <w:rsid w:val="0070234B"/>
    <w:rsid w:val="00704F05"/>
    <w:rsid w:val="007132DD"/>
    <w:rsid w:val="0075262B"/>
    <w:rsid w:val="00770AFF"/>
    <w:rsid w:val="00781224"/>
    <w:rsid w:val="00797AFC"/>
    <w:rsid w:val="007D2B7F"/>
    <w:rsid w:val="00822930"/>
    <w:rsid w:val="0083086B"/>
    <w:rsid w:val="00833721"/>
    <w:rsid w:val="00851C76"/>
    <w:rsid w:val="00857540"/>
    <w:rsid w:val="00857A31"/>
    <w:rsid w:val="0087588C"/>
    <w:rsid w:val="00890290"/>
    <w:rsid w:val="008A05EB"/>
    <w:rsid w:val="008A2392"/>
    <w:rsid w:val="008B51E7"/>
    <w:rsid w:val="008C49EB"/>
    <w:rsid w:val="008E1A47"/>
    <w:rsid w:val="008E6EF2"/>
    <w:rsid w:val="008F68BB"/>
    <w:rsid w:val="00935222"/>
    <w:rsid w:val="00936036"/>
    <w:rsid w:val="00950EBE"/>
    <w:rsid w:val="00966D30"/>
    <w:rsid w:val="009701E4"/>
    <w:rsid w:val="009A699B"/>
    <w:rsid w:val="009B3DDB"/>
    <w:rsid w:val="009B71E9"/>
    <w:rsid w:val="009C27EA"/>
    <w:rsid w:val="009C6349"/>
    <w:rsid w:val="009D2E74"/>
    <w:rsid w:val="009E0A6E"/>
    <w:rsid w:val="009F3C3C"/>
    <w:rsid w:val="00A12F6E"/>
    <w:rsid w:val="00A15651"/>
    <w:rsid w:val="00A221A9"/>
    <w:rsid w:val="00A33146"/>
    <w:rsid w:val="00A56CA8"/>
    <w:rsid w:val="00A64218"/>
    <w:rsid w:val="00A73E58"/>
    <w:rsid w:val="00A92BDA"/>
    <w:rsid w:val="00AB1845"/>
    <w:rsid w:val="00AC064E"/>
    <w:rsid w:val="00AC0BCA"/>
    <w:rsid w:val="00AC11E2"/>
    <w:rsid w:val="00AC1F69"/>
    <w:rsid w:val="00AD1AF5"/>
    <w:rsid w:val="00AE2DE0"/>
    <w:rsid w:val="00AE3E0B"/>
    <w:rsid w:val="00B1703F"/>
    <w:rsid w:val="00B255ED"/>
    <w:rsid w:val="00B4137A"/>
    <w:rsid w:val="00B75FFD"/>
    <w:rsid w:val="00BA10BE"/>
    <w:rsid w:val="00BD0E3C"/>
    <w:rsid w:val="00BE361E"/>
    <w:rsid w:val="00C271CB"/>
    <w:rsid w:val="00C43696"/>
    <w:rsid w:val="00C52552"/>
    <w:rsid w:val="00C625F7"/>
    <w:rsid w:val="00C63F52"/>
    <w:rsid w:val="00C74008"/>
    <w:rsid w:val="00C80E38"/>
    <w:rsid w:val="00C91945"/>
    <w:rsid w:val="00CB5F95"/>
    <w:rsid w:val="00CE10D7"/>
    <w:rsid w:val="00CF573B"/>
    <w:rsid w:val="00D10B85"/>
    <w:rsid w:val="00D1566E"/>
    <w:rsid w:val="00D2222E"/>
    <w:rsid w:val="00D26A80"/>
    <w:rsid w:val="00D61B39"/>
    <w:rsid w:val="00D66CA3"/>
    <w:rsid w:val="00D86281"/>
    <w:rsid w:val="00D96BE2"/>
    <w:rsid w:val="00DE2145"/>
    <w:rsid w:val="00E411CB"/>
    <w:rsid w:val="00E626DF"/>
    <w:rsid w:val="00E654F0"/>
    <w:rsid w:val="00E71CCC"/>
    <w:rsid w:val="00EA3826"/>
    <w:rsid w:val="00EA50F3"/>
    <w:rsid w:val="00EA7C06"/>
    <w:rsid w:val="00EB03A0"/>
    <w:rsid w:val="00ED05E8"/>
    <w:rsid w:val="00ED317D"/>
    <w:rsid w:val="00ED6E1B"/>
    <w:rsid w:val="00EE6EF8"/>
    <w:rsid w:val="00EE7FB4"/>
    <w:rsid w:val="00F0420D"/>
    <w:rsid w:val="00F26044"/>
    <w:rsid w:val="00F31417"/>
    <w:rsid w:val="00F43ABE"/>
    <w:rsid w:val="00F56199"/>
    <w:rsid w:val="00F7588D"/>
    <w:rsid w:val="00F96508"/>
    <w:rsid w:val="00FA3B83"/>
    <w:rsid w:val="00FA44B8"/>
    <w:rsid w:val="00FA74C4"/>
    <w:rsid w:val="00FC03F4"/>
    <w:rsid w:val="00FC33BB"/>
    <w:rsid w:val="00FC56BA"/>
    <w:rsid w:val="00FD0C7B"/>
    <w:rsid w:val="00FD331A"/>
    <w:rsid w:val="00FE08EE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6B1E5"/>
  <w15:docId w15:val="{B3DFF079-8B6F-489F-A23A-0385EF1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F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B02A-7DFF-4008-B33C-1A03F48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17</cp:revision>
  <cp:lastPrinted>2022-12-28T07:07:00Z</cp:lastPrinted>
  <dcterms:created xsi:type="dcterms:W3CDTF">2025-04-08T12:57:00Z</dcterms:created>
  <dcterms:modified xsi:type="dcterms:W3CDTF">2025-05-29T08:07:00Z</dcterms:modified>
</cp:coreProperties>
</file>