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23" w:rsidRPr="0003657E" w:rsidRDefault="005E0D23" w:rsidP="005E0D23">
      <w:pPr>
        <w:tabs>
          <w:tab w:val="left" w:pos="426"/>
        </w:tabs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Załącznik nr 1 do Ogłoszenia</w:t>
      </w:r>
    </w:p>
    <w:p w:rsidR="005E0D23" w:rsidRPr="0003657E" w:rsidRDefault="005E0D23" w:rsidP="005E0D23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03657E">
        <w:rPr>
          <w:rFonts w:ascii="Arial" w:hAnsi="Arial" w:cs="Arial"/>
          <w:sz w:val="22"/>
          <w:szCs w:val="22"/>
        </w:rPr>
        <w:tab/>
        <w:t>Kruszwica, dnia: …………….</w:t>
      </w:r>
    </w:p>
    <w:p w:rsidR="005E0D23" w:rsidRPr="0003657E" w:rsidRDefault="005E0D23" w:rsidP="005E0D23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hAnsi="Arial" w:cs="Arial"/>
          <w:sz w:val="22"/>
          <w:szCs w:val="22"/>
        </w:rPr>
      </w:pPr>
    </w:p>
    <w:p w:rsidR="005E0D23" w:rsidRPr="0003657E" w:rsidRDefault="005E0D23" w:rsidP="005E0D23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hAnsi="Arial" w:cs="Arial"/>
          <w:sz w:val="22"/>
          <w:szCs w:val="22"/>
        </w:rPr>
      </w:pPr>
    </w:p>
    <w:p w:rsidR="005E0D23" w:rsidRPr="0003657E" w:rsidRDefault="005E0D23" w:rsidP="005E0D23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hAnsi="Arial" w:cs="Arial"/>
          <w:sz w:val="22"/>
          <w:szCs w:val="22"/>
        </w:rPr>
      </w:pP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  <w:r w:rsidRPr="0003657E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SPECYFIKACJA I ZAKRES PRZEDMIOTU POSTĘ</w:t>
      </w:r>
      <w:r w:rsidRPr="0003657E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  <w:t>POWANIA</w:t>
      </w: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Podstawowy zakres prac do wykonania naprawy okresowej lokomotywy spalinowej typu SM-42  na poziomie utrzymania P4 wyszczególniony został w Dokumentacji Systemu Utrzymania Zamawiającego ponadto naprawę należy wykonać zgodnie z obowiązującymi przepisami oraz instrukcjami i warunkami technicznymi napraw.</w:t>
      </w: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Ramowy zakres naprawy obejmuje również m.in. </w:t>
      </w: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5E0D23" w:rsidRPr="00C01965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-</w:t>
      </w:r>
      <w:r w:rsidRPr="0003657E">
        <w:rPr>
          <w:rFonts w:ascii="Arial" w:hAnsi="Arial" w:cs="Arial"/>
          <w:sz w:val="22"/>
          <w:szCs w:val="22"/>
        </w:rPr>
        <w:tab/>
      </w:r>
      <w:r w:rsidRPr="00C01965">
        <w:rPr>
          <w:rFonts w:ascii="Arial" w:hAnsi="Arial" w:cs="Arial"/>
          <w:sz w:val="22"/>
          <w:szCs w:val="22"/>
        </w:rPr>
        <w:t>Sprawdzenie stanu i pomiar zestawów kołowych wraz z wykonaniem badań defektoskopowych;</w:t>
      </w:r>
    </w:p>
    <w:p w:rsidR="005E0D23" w:rsidRPr="00C01965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C01965">
        <w:rPr>
          <w:rFonts w:ascii="Arial" w:hAnsi="Arial" w:cs="Arial"/>
          <w:sz w:val="22"/>
          <w:szCs w:val="22"/>
        </w:rPr>
        <w:t>-</w:t>
      </w:r>
      <w:r w:rsidRPr="00C01965">
        <w:rPr>
          <w:rFonts w:ascii="Arial" w:hAnsi="Arial" w:cs="Arial"/>
          <w:sz w:val="22"/>
          <w:szCs w:val="22"/>
        </w:rPr>
        <w:tab/>
        <w:t>Sprawdzenie stanu panwi skrętu;</w:t>
      </w:r>
    </w:p>
    <w:p w:rsidR="005E0D23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C01965">
        <w:rPr>
          <w:rFonts w:ascii="Arial" w:hAnsi="Arial" w:cs="Arial"/>
          <w:sz w:val="22"/>
          <w:szCs w:val="22"/>
        </w:rPr>
        <w:t>-</w:t>
      </w:r>
      <w:r w:rsidRPr="00C01965">
        <w:rPr>
          <w:rFonts w:ascii="Arial" w:hAnsi="Arial" w:cs="Arial"/>
          <w:sz w:val="22"/>
          <w:szCs w:val="22"/>
        </w:rPr>
        <w:tab/>
        <w:t>Odbiór układu hamulcowego;</w:t>
      </w: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-</w:t>
      </w:r>
      <w:r w:rsidRPr="0003657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Rewizja/</w:t>
      </w:r>
      <w:r w:rsidRPr="0003657E">
        <w:rPr>
          <w:rFonts w:ascii="Arial" w:hAnsi="Arial" w:cs="Arial"/>
          <w:sz w:val="22"/>
          <w:szCs w:val="22"/>
        </w:rPr>
        <w:t>badanie zbiorników powietrza wraz z odbiorem TDT;</w:t>
      </w: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-</w:t>
      </w:r>
      <w:r w:rsidRPr="0003657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</w:t>
      </w:r>
      <w:r w:rsidRPr="0003657E">
        <w:rPr>
          <w:rFonts w:ascii="Arial" w:hAnsi="Arial" w:cs="Arial"/>
          <w:sz w:val="22"/>
          <w:szCs w:val="22"/>
        </w:rPr>
        <w:t>czyszczenie pudła lokomotywy;</w:t>
      </w: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-</w:t>
      </w:r>
      <w:r w:rsidRPr="0003657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</w:t>
      </w:r>
      <w:r w:rsidRPr="0003657E">
        <w:rPr>
          <w:rFonts w:ascii="Arial" w:hAnsi="Arial" w:cs="Arial"/>
          <w:sz w:val="22"/>
          <w:szCs w:val="22"/>
        </w:rPr>
        <w:t xml:space="preserve">alowanie podwozia i nadwozia lokomotywy wraz z opisaniem logo Spółki; </w:t>
      </w: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-</w:t>
      </w:r>
      <w:r w:rsidRPr="0003657E">
        <w:rPr>
          <w:rFonts w:ascii="Arial" w:hAnsi="Arial" w:cs="Arial"/>
          <w:sz w:val="22"/>
          <w:szCs w:val="22"/>
        </w:rPr>
        <w:tab/>
      </w:r>
      <w:r w:rsidRPr="00C01965">
        <w:rPr>
          <w:rFonts w:ascii="Arial" w:hAnsi="Arial" w:cs="Arial"/>
          <w:sz w:val="22"/>
          <w:szCs w:val="22"/>
        </w:rPr>
        <w:t xml:space="preserve">Uzupełnienie tabliczek fabrycznych/zastępczych na ramie wagonu, wózkach, zestawach kołowych </w:t>
      </w:r>
      <w:r w:rsidRPr="0003657E">
        <w:rPr>
          <w:rFonts w:ascii="Arial" w:hAnsi="Arial" w:cs="Arial"/>
          <w:sz w:val="22"/>
          <w:szCs w:val="22"/>
        </w:rPr>
        <w:t>;</w:t>
      </w: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 xml:space="preserve">- </w:t>
      </w:r>
      <w:r w:rsidRPr="0003657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</w:t>
      </w:r>
      <w:r w:rsidRPr="0003657E">
        <w:rPr>
          <w:rFonts w:ascii="Arial" w:hAnsi="Arial" w:cs="Arial"/>
          <w:sz w:val="22"/>
          <w:szCs w:val="22"/>
        </w:rPr>
        <w:t>zynności odbioru lokomotywy i wszystkich jej podzespołów;</w:t>
      </w: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03657E">
        <w:rPr>
          <w:rFonts w:ascii="Arial" w:hAnsi="Arial" w:cs="Arial"/>
          <w:sz w:val="22"/>
          <w:szCs w:val="22"/>
        </w:rPr>
        <w:t>-</w:t>
      </w:r>
      <w:r w:rsidRPr="0003657E">
        <w:rPr>
          <w:rFonts w:ascii="Arial" w:hAnsi="Arial" w:cs="Arial"/>
          <w:sz w:val="22"/>
          <w:szCs w:val="22"/>
        </w:rPr>
        <w:tab/>
      </w:r>
      <w:r w:rsidRPr="00825AAA">
        <w:rPr>
          <w:rFonts w:ascii="Arial" w:hAnsi="Arial" w:cs="Arial"/>
          <w:sz w:val="22"/>
          <w:szCs w:val="22"/>
          <w:u w:val="single"/>
        </w:rPr>
        <w:t>transport lokomotywy do i po naprawie</w:t>
      </w: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:rsidR="005E0D23" w:rsidRPr="00825AAA" w:rsidRDefault="005E0D23" w:rsidP="005E0D23">
      <w:pPr>
        <w:tabs>
          <w:tab w:val="left" w:pos="426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825AAA">
        <w:rPr>
          <w:rFonts w:ascii="Arial" w:hAnsi="Arial" w:cs="Arial"/>
          <w:b/>
          <w:sz w:val="22"/>
          <w:szCs w:val="22"/>
        </w:rPr>
        <w:t>UWAGA!!!</w:t>
      </w:r>
    </w:p>
    <w:p w:rsidR="005E0D23" w:rsidRPr="00825AAA" w:rsidRDefault="005E0D23" w:rsidP="005E0D23">
      <w:pPr>
        <w:tabs>
          <w:tab w:val="left" w:pos="426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825AAA">
        <w:rPr>
          <w:rFonts w:ascii="Arial" w:hAnsi="Arial" w:cs="Arial"/>
          <w:b/>
          <w:sz w:val="22"/>
          <w:szCs w:val="22"/>
        </w:rPr>
        <w:t>Przed złożeniem oferty wymagane jest aby oferent przeprowadził wizję lokalną przedmiotu postępowania.</w:t>
      </w:r>
    </w:p>
    <w:p w:rsidR="005E0D23" w:rsidRPr="0003657E" w:rsidRDefault="005E0D23" w:rsidP="005E0D2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5E0D23" w:rsidRPr="00825AAA" w:rsidRDefault="005E0D23" w:rsidP="005E0D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E0D23" w:rsidRPr="00825AAA" w:rsidRDefault="005E0D23" w:rsidP="005E0D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E0D23" w:rsidRPr="00825AAA" w:rsidRDefault="005E0D23" w:rsidP="005E0D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E0D23" w:rsidRPr="00825AAA" w:rsidRDefault="005E0D23" w:rsidP="005E0D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E0D23" w:rsidRPr="00825AAA" w:rsidRDefault="005E0D23" w:rsidP="005E0D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E0D23" w:rsidRPr="00825AAA" w:rsidRDefault="005E0D23" w:rsidP="005E0D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E0D23" w:rsidRPr="00825AAA" w:rsidRDefault="005E0D23" w:rsidP="005E0D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E0D23" w:rsidRPr="00825AAA" w:rsidRDefault="005E0D23" w:rsidP="005E0D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E0D23" w:rsidRPr="00825AAA" w:rsidRDefault="005E0D23" w:rsidP="005E0D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E0D23" w:rsidRPr="00825AAA" w:rsidRDefault="005E0D23" w:rsidP="005E0D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E0D23" w:rsidRPr="00825AAA" w:rsidRDefault="005E0D23" w:rsidP="005E0D2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40F5C" w:rsidRDefault="005E0D23">
      <w:bookmarkStart w:id="0" w:name="_GoBack"/>
      <w:bookmarkEnd w:id="0"/>
    </w:p>
    <w:sectPr w:rsidR="00A40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03"/>
    <w:rsid w:val="00186A62"/>
    <w:rsid w:val="005E0D23"/>
    <w:rsid w:val="00BB5803"/>
    <w:rsid w:val="00D5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A4CD8-DE47-43E3-A3C7-42D6C753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D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Aleksander</dc:creator>
  <cp:keywords/>
  <dc:description/>
  <cp:lastModifiedBy>Agnieszka Aleksander</cp:lastModifiedBy>
  <cp:revision>2</cp:revision>
  <dcterms:created xsi:type="dcterms:W3CDTF">2025-02-05T11:38:00Z</dcterms:created>
  <dcterms:modified xsi:type="dcterms:W3CDTF">2025-02-05T11:39:00Z</dcterms:modified>
</cp:coreProperties>
</file>