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316C6" w14:textId="37A04DE7" w:rsidR="00DF5B12" w:rsidRPr="00452EC6" w:rsidRDefault="00DF5B12" w:rsidP="00722D8E">
      <w:pPr>
        <w:tabs>
          <w:tab w:val="left" w:pos="6048"/>
        </w:tabs>
        <w:spacing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4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32CAD4A4" w14:textId="3EF2438D" w:rsidR="00452EC6" w:rsidRPr="007C5148" w:rsidRDefault="00452EC6" w:rsidP="00722D8E">
      <w:pPr>
        <w:pStyle w:val="Tekstpodstawowy3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…………………………. dnia </w:t>
      </w:r>
      <w:r>
        <w:rPr>
          <w:rFonts w:ascii="Arial" w:hAnsi="Arial" w:cs="Arial"/>
          <w:sz w:val="22"/>
          <w:szCs w:val="22"/>
        </w:rPr>
        <w:t>………….</w:t>
      </w:r>
      <w:r w:rsidRPr="007C5148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r. </w:t>
      </w:r>
    </w:p>
    <w:p w14:paraId="2A4C59AB" w14:textId="77777777" w:rsidR="00452EC6" w:rsidRPr="007C5148" w:rsidRDefault="00452EC6" w:rsidP="00452EC6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2439798C" w14:textId="754A1F51" w:rsidR="00452EC6" w:rsidRPr="00452EC6" w:rsidRDefault="00452EC6" w:rsidP="00452EC6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4BF8BA6A" w14:textId="77777777" w:rsidR="00452EC6" w:rsidRPr="007C5148" w:rsidRDefault="00452EC6" w:rsidP="00452EC6">
      <w:pPr>
        <w:spacing w:after="120"/>
        <w:rPr>
          <w:rFonts w:ascii="Arial" w:hAnsi="Arial" w:cs="Arial"/>
          <w:sz w:val="22"/>
          <w:szCs w:val="22"/>
        </w:rPr>
      </w:pPr>
    </w:p>
    <w:p w14:paraId="20144415" w14:textId="12DDC9E6" w:rsidR="00452EC6" w:rsidRDefault="00452EC6" w:rsidP="00452EC6">
      <w:pPr>
        <w:spacing w:after="120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</w:rPr>
        <w:t xml:space="preserve">Oświadczam, że 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Pr="007C5148">
        <w:rPr>
          <w:rFonts w:ascii="Arial" w:hAnsi="Arial" w:cs="Arial"/>
          <w:sz w:val="22"/>
          <w:szCs w:val="22"/>
        </w:rPr>
        <w:t>………………………..……</w:t>
      </w:r>
      <w:r w:rsidR="004C0173">
        <w:rPr>
          <w:rFonts w:ascii="Arial" w:hAnsi="Arial" w:cs="Arial"/>
          <w:sz w:val="22"/>
          <w:szCs w:val="22"/>
        </w:rPr>
        <w:t>……………</w:t>
      </w:r>
      <w:r w:rsidRPr="007C5148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  <w:t xml:space="preserve">    </w:t>
      </w:r>
      <w:r w:rsidR="004C0173"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</w:p>
    <w:p w14:paraId="4484AFB9" w14:textId="128645A5" w:rsidR="00452EC6" w:rsidRPr="007C5148" w:rsidRDefault="00452EC6" w:rsidP="00452EC6">
      <w:pPr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 siedzibą w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</w:t>
      </w:r>
      <w:r w:rsidRPr="007C514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</w:t>
      </w:r>
      <w:r w:rsidR="004C0173">
        <w:rPr>
          <w:rFonts w:ascii="Arial" w:hAnsi="Arial" w:cs="Arial"/>
          <w:sz w:val="22"/>
          <w:szCs w:val="22"/>
        </w:rPr>
        <w:t>……………..</w:t>
      </w:r>
      <w:r w:rsidRPr="007C5148">
        <w:rPr>
          <w:rFonts w:ascii="Arial" w:hAnsi="Arial" w:cs="Arial"/>
          <w:sz w:val="22"/>
          <w:szCs w:val="22"/>
        </w:rPr>
        <w:t>….</w:t>
      </w:r>
    </w:p>
    <w:p w14:paraId="31561ABC" w14:textId="77777777" w:rsidR="00452EC6" w:rsidRDefault="00452EC6" w:rsidP="00452EC6">
      <w:pPr>
        <w:spacing w:after="12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667C034B" w14:textId="31319327" w:rsidR="00DF5B12" w:rsidRPr="000F4E61" w:rsidRDefault="009A0E10" w:rsidP="00DF5B12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z</w:t>
      </w:r>
      <w:r w:rsidR="00DF5B12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DF5B12" w:rsidRPr="000F4E61">
        <w:rPr>
          <w:rFonts w:ascii="Arial" w:hAnsi="Arial" w:cs="Arial"/>
          <w:sz w:val="22"/>
          <w:szCs w:val="22"/>
        </w:rPr>
        <w:t>starannością w tajemnicy wszystkie informacje stanowiące tajemnicę przedsiębiorstwa (rozumiane jako wszelkie informacje techniczne, technologiczne, ekonomiczne, finansowe, handlowe, prawne, organizacyjne i inne), które uzyskał lub uzyska w związku z</w:t>
      </w:r>
      <w:r w:rsidR="004C0173">
        <w:rPr>
          <w:rFonts w:ascii="Arial" w:hAnsi="Arial" w:cs="Arial"/>
          <w:sz w:val="22"/>
          <w:szCs w:val="22"/>
        </w:rPr>
        <w:t> </w:t>
      </w:r>
      <w:r w:rsidR="00DF5B12" w:rsidRPr="000F4E61">
        <w:rPr>
          <w:rFonts w:ascii="Arial" w:hAnsi="Arial" w:cs="Arial"/>
          <w:sz w:val="22"/>
          <w:szCs w:val="22"/>
        </w:rPr>
        <w:t xml:space="preserve">postępowaniem, niezależnie od ich formy lub postaci. Za naruszenie tajemnicy przez osoby, którym informacje zostały przekazane przez Zobowiązanego do zachowania </w:t>
      </w:r>
      <w:r w:rsidR="00DF5B12">
        <w:rPr>
          <w:rFonts w:ascii="Arial" w:hAnsi="Arial" w:cs="Arial"/>
          <w:sz w:val="22"/>
          <w:szCs w:val="22"/>
        </w:rPr>
        <w:t>tajemnicy</w:t>
      </w:r>
      <w:r w:rsidR="00DF5B12" w:rsidRPr="000F4E61">
        <w:rPr>
          <w:rFonts w:ascii="Arial" w:hAnsi="Arial" w:cs="Arial"/>
          <w:sz w:val="22"/>
          <w:szCs w:val="22"/>
        </w:rPr>
        <w:t xml:space="preserve"> odpowiada on jak za własne naruszenie</w:t>
      </w:r>
      <w:r>
        <w:rPr>
          <w:rFonts w:ascii="Arial" w:hAnsi="Arial" w:cs="Arial"/>
          <w:sz w:val="22"/>
          <w:szCs w:val="22"/>
        </w:rPr>
        <w:t>;</w:t>
      </w:r>
    </w:p>
    <w:p w14:paraId="3E973162" w14:textId="199842DD" w:rsidR="00DF5B12" w:rsidRPr="000F4E61" w:rsidRDefault="009A0E10" w:rsidP="00DF5B12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5B12" w:rsidRPr="000F4E61">
        <w:rPr>
          <w:rFonts w:ascii="Arial" w:hAnsi="Arial" w:cs="Arial"/>
          <w:sz w:val="22"/>
          <w:szCs w:val="22"/>
        </w:rPr>
        <w:t>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</w:t>
      </w:r>
      <w:r>
        <w:rPr>
          <w:rFonts w:ascii="Arial" w:hAnsi="Arial" w:cs="Arial"/>
          <w:sz w:val="22"/>
          <w:szCs w:val="22"/>
        </w:rPr>
        <w:t>;</w:t>
      </w:r>
    </w:p>
    <w:p w14:paraId="494E4DF9" w14:textId="0149DB93" w:rsidR="00DF5B12" w:rsidRPr="000F4E61" w:rsidRDefault="009A0E10" w:rsidP="00DF5B12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5B12" w:rsidRPr="000F4E61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informacji stanowiących tajemnicę przedsiębiorstwa jest dozwolone jedynie za zgodą Krajowej </w:t>
      </w:r>
      <w:r w:rsidR="00DF5B12">
        <w:rPr>
          <w:rFonts w:ascii="Arial" w:hAnsi="Arial" w:cs="Arial"/>
          <w:sz w:val="22"/>
          <w:szCs w:val="22"/>
        </w:rPr>
        <w:t>Grupy Spożywczej</w:t>
      </w:r>
      <w:r w:rsidR="00DF5B12" w:rsidRPr="000F4E61">
        <w:rPr>
          <w:rFonts w:ascii="Arial" w:hAnsi="Arial" w:cs="Arial"/>
          <w:sz w:val="22"/>
          <w:szCs w:val="22"/>
        </w:rPr>
        <w:t xml:space="preserve"> S.A.</w:t>
      </w:r>
      <w:r>
        <w:rPr>
          <w:rFonts w:ascii="Arial" w:hAnsi="Arial" w:cs="Arial"/>
          <w:sz w:val="22"/>
          <w:szCs w:val="22"/>
        </w:rPr>
        <w:t>;</w:t>
      </w:r>
    </w:p>
    <w:p w14:paraId="5C122D56" w14:textId="516DB4B1" w:rsidR="00DF5B12" w:rsidRPr="000F4E61" w:rsidRDefault="009A0E10" w:rsidP="00DF5B12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F5B12" w:rsidRPr="000F4E61">
        <w:rPr>
          <w:rFonts w:ascii="Arial" w:hAnsi="Arial" w:cs="Arial"/>
          <w:sz w:val="22"/>
          <w:szCs w:val="22"/>
        </w:rPr>
        <w:t>obowiązuje się do zachowania w tajemnicy informacji stanowiących tajemnicę przedsiębiorstwa nieodwołalnie przez okres 10 lat od upływu terminu składania ofert. Obowiązek zachowania w</w:t>
      </w:r>
      <w:r w:rsidR="004C0173">
        <w:rPr>
          <w:rFonts w:ascii="Arial" w:hAnsi="Arial" w:cs="Arial"/>
          <w:sz w:val="22"/>
          <w:szCs w:val="22"/>
        </w:rPr>
        <w:t> </w:t>
      </w:r>
      <w:r w:rsidR="00DF5B12" w:rsidRPr="000F4E61">
        <w:rPr>
          <w:rFonts w:ascii="Arial" w:hAnsi="Arial" w:cs="Arial"/>
          <w:sz w:val="22"/>
          <w:szCs w:val="22"/>
        </w:rPr>
        <w:t>tajemnicy informacji stanowiących tajemnicę przedsiębiorstwa wygasa jedynie w odniesieniu do</w:t>
      </w:r>
      <w:r w:rsidR="004C0173">
        <w:rPr>
          <w:rFonts w:ascii="Arial" w:hAnsi="Arial" w:cs="Arial"/>
          <w:sz w:val="22"/>
          <w:szCs w:val="22"/>
        </w:rPr>
        <w:t> </w:t>
      </w:r>
      <w:r w:rsidR="00DF5B12" w:rsidRPr="000F4E61">
        <w:rPr>
          <w:rFonts w:ascii="Arial" w:hAnsi="Arial" w:cs="Arial"/>
          <w:sz w:val="22"/>
          <w:szCs w:val="22"/>
        </w:rPr>
        <w:t xml:space="preserve">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 w:rsidR="00DF5B12">
        <w:rPr>
          <w:rFonts w:ascii="Arial" w:hAnsi="Arial" w:cs="Arial"/>
          <w:sz w:val="22"/>
          <w:szCs w:val="22"/>
        </w:rPr>
        <w:t>Grupę Spożywczą</w:t>
      </w:r>
      <w:r w:rsidR="00DF5B12" w:rsidRPr="000F4E61">
        <w:rPr>
          <w:rFonts w:ascii="Arial" w:hAnsi="Arial" w:cs="Arial"/>
          <w:sz w:val="22"/>
          <w:szCs w:val="22"/>
        </w:rPr>
        <w:t xml:space="preserve"> S.A. o obowiązku ujawnienia informacji oraz</w:t>
      </w:r>
      <w:r w:rsidR="004A0E69">
        <w:rPr>
          <w:rFonts w:ascii="Arial" w:hAnsi="Arial" w:cs="Arial"/>
          <w:sz w:val="22"/>
          <w:szCs w:val="22"/>
        </w:rPr>
        <w:t> </w:t>
      </w:r>
      <w:r w:rsidR="00DF5B12" w:rsidRPr="000F4E61">
        <w:rPr>
          <w:rFonts w:ascii="Arial" w:hAnsi="Arial" w:cs="Arial"/>
          <w:sz w:val="22"/>
          <w:szCs w:val="22"/>
        </w:rPr>
        <w:t>podjąć wszelkie prawnie dopuszczalne kroki zmierzające do zminimalizowania zakresu ujawnianych informacji</w:t>
      </w:r>
      <w:r>
        <w:rPr>
          <w:rFonts w:ascii="Arial" w:hAnsi="Arial" w:cs="Arial"/>
          <w:sz w:val="22"/>
          <w:szCs w:val="22"/>
        </w:rPr>
        <w:t>;</w:t>
      </w:r>
    </w:p>
    <w:p w14:paraId="40621AF4" w14:textId="0D5C6FF9" w:rsidR="00DF5B12" w:rsidRPr="000F4E61" w:rsidRDefault="009A0E10" w:rsidP="00DF5B12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F5B12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Krajowej </w:t>
      </w:r>
      <w:r w:rsidR="00DF5B12">
        <w:rPr>
          <w:rFonts w:ascii="Arial" w:hAnsi="Arial" w:cs="Arial"/>
          <w:sz w:val="22"/>
          <w:szCs w:val="22"/>
        </w:rPr>
        <w:t>Grupy Spożywczej</w:t>
      </w:r>
      <w:r w:rsidR="00DF5B12"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żądaniem Krajowej </w:t>
      </w:r>
      <w:r w:rsidR="00DF5B12">
        <w:rPr>
          <w:rFonts w:ascii="Arial" w:hAnsi="Arial" w:cs="Arial"/>
          <w:sz w:val="22"/>
          <w:szCs w:val="22"/>
        </w:rPr>
        <w:t>Grupy Spożywczej</w:t>
      </w:r>
      <w:r w:rsidR="00DF5B12"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</w:t>
      </w:r>
      <w:r>
        <w:rPr>
          <w:rFonts w:ascii="Arial" w:hAnsi="Arial" w:cs="Arial"/>
          <w:sz w:val="22"/>
          <w:szCs w:val="22"/>
        </w:rPr>
        <w:t>;</w:t>
      </w:r>
    </w:p>
    <w:p w14:paraId="0EB0CCE6" w14:textId="0DF4A33A" w:rsidR="00DF5B12" w:rsidRPr="00065167" w:rsidRDefault="009A0E10" w:rsidP="00DF5B12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F5B12" w:rsidRPr="000F4E61">
        <w:rPr>
          <w:rFonts w:ascii="Arial" w:hAnsi="Arial" w:cs="Arial"/>
          <w:sz w:val="22"/>
          <w:szCs w:val="22"/>
        </w:rPr>
        <w:t xml:space="preserve"> przypadku naruszenia postanowień powyższych w zakresie zachowania </w:t>
      </w:r>
      <w:r w:rsidR="00DF5B12">
        <w:rPr>
          <w:rFonts w:ascii="Arial" w:hAnsi="Arial" w:cs="Arial"/>
          <w:sz w:val="22"/>
          <w:szCs w:val="22"/>
        </w:rPr>
        <w:t>tajemnicy</w:t>
      </w:r>
      <w:r w:rsidR="00DF5B12" w:rsidRPr="00065167">
        <w:rPr>
          <w:rFonts w:ascii="Arial" w:hAnsi="Arial" w:cs="Arial"/>
          <w:sz w:val="22"/>
          <w:szCs w:val="22"/>
        </w:rPr>
        <w:t xml:space="preserve">, Zobowiązany do zachowania </w:t>
      </w:r>
      <w:r w:rsidR="00DF5B12">
        <w:rPr>
          <w:rFonts w:ascii="Arial" w:hAnsi="Arial" w:cs="Arial"/>
          <w:sz w:val="22"/>
          <w:szCs w:val="22"/>
        </w:rPr>
        <w:t>tajemnicy</w:t>
      </w:r>
      <w:r w:rsidR="00DF5B12" w:rsidRPr="00065167">
        <w:rPr>
          <w:rFonts w:ascii="Arial" w:hAnsi="Arial" w:cs="Arial"/>
          <w:sz w:val="22"/>
          <w:szCs w:val="22"/>
        </w:rPr>
        <w:t xml:space="preserve"> zapłaci Krajowej </w:t>
      </w:r>
      <w:r w:rsidR="00DF5B12">
        <w:rPr>
          <w:rFonts w:ascii="Arial" w:hAnsi="Arial" w:cs="Arial"/>
          <w:sz w:val="22"/>
          <w:szCs w:val="22"/>
        </w:rPr>
        <w:t>Grupie Spożywczej</w:t>
      </w:r>
      <w:r w:rsidR="00DF5B12" w:rsidRPr="00065167">
        <w:rPr>
          <w:rFonts w:ascii="Arial" w:hAnsi="Arial" w:cs="Arial"/>
          <w:sz w:val="22"/>
          <w:szCs w:val="22"/>
        </w:rPr>
        <w:t xml:space="preserve"> S.A</w:t>
      </w:r>
      <w:r w:rsidR="00DF5B12" w:rsidRPr="00B81F4F">
        <w:rPr>
          <w:rFonts w:ascii="Arial" w:hAnsi="Arial" w:cs="Arial"/>
          <w:sz w:val="22"/>
          <w:szCs w:val="22"/>
        </w:rPr>
        <w:t>. karę umowną w kwocie 100.000,00 zł (słownie złotych: sto tysięcy) za każde naruszenie postanowień niniejszego oświadczenia (łącznie kara umowna nie może jednak przekraczać 500.000,00 zł). Kara ta nie</w:t>
      </w:r>
      <w:r w:rsidR="004A0E69">
        <w:rPr>
          <w:rFonts w:ascii="Arial" w:hAnsi="Arial" w:cs="Arial"/>
          <w:sz w:val="22"/>
          <w:szCs w:val="22"/>
        </w:rPr>
        <w:t> </w:t>
      </w:r>
      <w:r w:rsidR="00DF5B12" w:rsidRPr="00065167">
        <w:rPr>
          <w:rFonts w:ascii="Arial" w:hAnsi="Arial" w:cs="Arial"/>
          <w:sz w:val="22"/>
          <w:szCs w:val="22"/>
        </w:rPr>
        <w:t xml:space="preserve">wyklucza możliwości dochodzenia dodatkowego odszkodowania </w:t>
      </w:r>
      <w:r w:rsidR="00DF5B12">
        <w:rPr>
          <w:rFonts w:ascii="Arial" w:hAnsi="Arial" w:cs="Arial"/>
          <w:sz w:val="22"/>
          <w:szCs w:val="22"/>
        </w:rPr>
        <w:t xml:space="preserve">uzupełniającego </w:t>
      </w:r>
      <w:r w:rsidR="00DF5B12" w:rsidRPr="00065167">
        <w:rPr>
          <w:rFonts w:ascii="Arial" w:hAnsi="Arial" w:cs="Arial"/>
          <w:sz w:val="22"/>
          <w:szCs w:val="22"/>
        </w:rPr>
        <w:t>na zasadach ogólnych.</w:t>
      </w:r>
    </w:p>
    <w:p w14:paraId="2FB14742" w14:textId="77777777" w:rsidR="00DF5B12" w:rsidRPr="00045C32" w:rsidRDefault="00DF5B12" w:rsidP="00452EC6">
      <w:pPr>
        <w:jc w:val="right"/>
        <w:rPr>
          <w:rFonts w:ascii="Arial" w:hAnsi="Arial" w:cs="Arial"/>
          <w:sz w:val="22"/>
          <w:szCs w:val="22"/>
        </w:rPr>
      </w:pPr>
    </w:p>
    <w:p w14:paraId="3F076F31" w14:textId="77777777" w:rsidR="00DF5B12" w:rsidRPr="007C5148" w:rsidRDefault="00DF5B12" w:rsidP="00452EC6">
      <w:pPr>
        <w:pStyle w:val="Tekstpodstawowy3"/>
        <w:spacing w:after="0" w:line="276" w:lineRule="auto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B4177D4" w14:textId="77777777" w:rsidR="00DF5B12" w:rsidRPr="007C5148" w:rsidRDefault="00DF5B12" w:rsidP="00452EC6">
      <w:pPr>
        <w:pStyle w:val="Tekstpodstawowy3"/>
        <w:spacing w:after="0" w:line="276" w:lineRule="auto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399ECF5E" w14:textId="77777777" w:rsidR="00DF5B12" w:rsidRDefault="00DF5B12" w:rsidP="00DF5B12">
      <w:pPr>
        <w:pStyle w:val="Tekstpodstawowy3"/>
        <w:rPr>
          <w:rFonts w:ascii="Arial" w:hAnsi="Arial" w:cs="Arial"/>
          <w:sz w:val="22"/>
          <w:szCs w:val="22"/>
        </w:rPr>
      </w:pPr>
    </w:p>
    <w:p w14:paraId="0EE0CD69" w14:textId="77777777" w:rsidR="00452EC6" w:rsidRPr="007C5148" w:rsidRDefault="00452EC6" w:rsidP="00DF5B12">
      <w:pPr>
        <w:pStyle w:val="Tekstpodstawowy3"/>
        <w:rPr>
          <w:rFonts w:ascii="Arial" w:hAnsi="Arial" w:cs="Arial"/>
          <w:sz w:val="22"/>
          <w:szCs w:val="22"/>
        </w:rPr>
      </w:pPr>
    </w:p>
    <w:p w14:paraId="5D476021" w14:textId="00390E4B" w:rsidR="00892144" w:rsidRPr="00452EC6" w:rsidRDefault="00DF5B12" w:rsidP="00452EC6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892144" w:rsidRPr="00452EC6" w:rsidSect="00452EC6">
      <w:pgSz w:w="11906" w:h="16838"/>
      <w:pgMar w:top="680" w:right="851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81795" w14:textId="77777777" w:rsidR="0019346A" w:rsidRDefault="0019346A" w:rsidP="000A3B65">
      <w:r>
        <w:separator/>
      </w:r>
    </w:p>
  </w:endnote>
  <w:endnote w:type="continuationSeparator" w:id="0">
    <w:p w14:paraId="55FDB38B" w14:textId="77777777" w:rsidR="0019346A" w:rsidRDefault="0019346A" w:rsidP="000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DDC0" w14:textId="77777777" w:rsidR="0019346A" w:rsidRDefault="0019346A" w:rsidP="000A3B65">
      <w:r>
        <w:separator/>
      </w:r>
    </w:p>
  </w:footnote>
  <w:footnote w:type="continuationSeparator" w:id="0">
    <w:p w14:paraId="25D2A7CB" w14:textId="77777777" w:rsidR="0019346A" w:rsidRDefault="0019346A" w:rsidP="000A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96FF4"/>
    <w:multiLevelType w:val="hybridMultilevel"/>
    <w:tmpl w:val="6B900BE0"/>
    <w:lvl w:ilvl="0" w:tplc="C06C9F3C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86E87"/>
    <w:multiLevelType w:val="hybridMultilevel"/>
    <w:tmpl w:val="A91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0831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788164">
    <w:abstractNumId w:val="2"/>
  </w:num>
  <w:num w:numId="3" w16cid:durableId="1570651062">
    <w:abstractNumId w:val="3"/>
  </w:num>
  <w:num w:numId="4" w16cid:durableId="1086461717">
    <w:abstractNumId w:val="1"/>
  </w:num>
  <w:num w:numId="5" w16cid:durableId="526912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601"/>
    <w:rsid w:val="000A3B65"/>
    <w:rsid w:val="0019346A"/>
    <w:rsid w:val="00225B4D"/>
    <w:rsid w:val="00452EC6"/>
    <w:rsid w:val="004A0E69"/>
    <w:rsid w:val="004C0173"/>
    <w:rsid w:val="006536B8"/>
    <w:rsid w:val="00722D8E"/>
    <w:rsid w:val="00826984"/>
    <w:rsid w:val="00892144"/>
    <w:rsid w:val="009A0E10"/>
    <w:rsid w:val="009C4601"/>
    <w:rsid w:val="00AD2D94"/>
    <w:rsid w:val="00BC7872"/>
    <w:rsid w:val="00D27810"/>
    <w:rsid w:val="00DF5B12"/>
    <w:rsid w:val="00E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60F1"/>
  <w15:docId w15:val="{BD1FC774-C7A3-424C-A304-2ABCC503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787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78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7872"/>
    <w:rPr>
      <w:vertAlign w:val="superscript"/>
    </w:rPr>
  </w:style>
  <w:style w:type="paragraph" w:styleId="Poprawka">
    <w:name w:val="Revision"/>
    <w:hidden/>
    <w:uiPriority w:val="99"/>
    <w:semiHidden/>
    <w:rsid w:val="009A0E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Ćwirta</dc:creator>
  <cp:lastModifiedBy>Darek</cp:lastModifiedBy>
  <cp:revision>3</cp:revision>
  <dcterms:created xsi:type="dcterms:W3CDTF">2024-01-17T11:38:00Z</dcterms:created>
  <dcterms:modified xsi:type="dcterms:W3CDTF">2024-06-20T09:45:00Z</dcterms:modified>
</cp:coreProperties>
</file>